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24" w:rsidRPr="00A20A8B" w:rsidRDefault="00147A24" w:rsidP="00147A2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147A24" w:rsidRPr="00147A24" w:rsidRDefault="00E16C9C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КОМИТЕТ ПО ОБРАЗОВАНИЮ</w:t>
      </w:r>
      <w:r w:rsidR="00147A24" w:rsidRPr="00147A24">
        <w:rPr>
          <w:rFonts w:ascii="Times New Roman" w:hAnsi="Times New Roman" w:cs="Times New Roman"/>
        </w:rPr>
        <w:t xml:space="preserve"> ПСКОВСКОЙ ОБЛАСТИ</w:t>
      </w:r>
    </w:p>
    <w:p w:rsidR="00147A24" w:rsidRPr="00147A24" w:rsidRDefault="00147A24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НЕВЕЛЬСКИЙ ФИЛИАЛ</w:t>
      </w:r>
    </w:p>
    <w:p w:rsidR="00147A24" w:rsidRPr="00147A24" w:rsidRDefault="00147A24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 xml:space="preserve">ГОСУДАРСТВЕННОГО БЮДЖЕТНОГО ПРОФЕССИОНАЛЬНОГО </w:t>
      </w:r>
    </w:p>
    <w:p w:rsidR="00147A24" w:rsidRPr="00147A24" w:rsidRDefault="00147A24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ОБРАЗОВАТЕЛЬНОГО УЧРЕЖДЕНИЯ ПСКОВСКОЙ ОБЛАСТИ</w:t>
      </w:r>
    </w:p>
    <w:p w:rsidR="00147A24" w:rsidRPr="00147A24" w:rsidRDefault="00147A24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«ВЕЛИКОЛУКСКИЙ ПОЛИТЕХНИЧЕСКИЙ КОЛЛЕДЖ»</w:t>
      </w:r>
    </w:p>
    <w:p w:rsidR="00147A24" w:rsidRPr="00147A24" w:rsidRDefault="00147A24" w:rsidP="00147A24">
      <w:pPr>
        <w:spacing w:after="0" w:line="240" w:lineRule="atLeast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suppressAutoHyphens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0A0"/>
      </w:tblPr>
      <w:tblGrid>
        <w:gridCol w:w="4681"/>
        <w:gridCol w:w="4890"/>
      </w:tblGrid>
      <w:tr w:rsidR="00147A24" w:rsidRPr="00147A24" w:rsidTr="00AF4EE0">
        <w:tc>
          <w:tcPr>
            <w:tcW w:w="5069" w:type="dxa"/>
          </w:tcPr>
          <w:p w:rsidR="00147A24" w:rsidRPr="00147A24" w:rsidRDefault="00147A24" w:rsidP="00147A24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147A24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147A24" w:rsidRPr="00147A24" w:rsidRDefault="00147A24" w:rsidP="00147A24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147A24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147A24" w:rsidRPr="00147A24" w:rsidRDefault="00E16C9C" w:rsidP="00147A24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1</w:t>
            </w:r>
            <w:r w:rsidR="00147A24" w:rsidRPr="00147A2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147A24" w:rsidRPr="00147A24" w:rsidRDefault="00E16C9C" w:rsidP="00147A24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«22»____________2023</w:t>
            </w:r>
            <w:r w:rsidR="00147A24" w:rsidRPr="00147A24">
              <w:rPr>
                <w:rFonts w:ascii="Times New Roman" w:hAnsi="Times New Roman" w:cs="Times New Roman"/>
                <w:lang w:eastAsia="en-US"/>
              </w:rPr>
              <w:t>г</w:t>
            </w:r>
          </w:p>
          <w:p w:rsidR="00147A24" w:rsidRPr="00147A24" w:rsidRDefault="00147A24" w:rsidP="00147A2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69" w:type="dxa"/>
          </w:tcPr>
          <w:p w:rsidR="00147A24" w:rsidRPr="00147A24" w:rsidRDefault="00147A24" w:rsidP="00147A24">
            <w:pPr>
              <w:spacing w:after="0" w:line="240" w:lineRule="atLeast"/>
              <w:ind w:left="1437"/>
              <w:rPr>
                <w:rFonts w:ascii="Times New Roman" w:hAnsi="Times New Roman" w:cs="Times New Roman"/>
                <w:lang w:eastAsia="en-US"/>
              </w:rPr>
            </w:pPr>
            <w:r w:rsidRPr="00147A24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147A24" w:rsidRPr="00147A24" w:rsidRDefault="00147A24" w:rsidP="00147A24">
            <w:pPr>
              <w:spacing w:after="0" w:line="240" w:lineRule="atLeast"/>
              <w:ind w:left="1437"/>
              <w:rPr>
                <w:rFonts w:ascii="Times New Roman" w:hAnsi="Times New Roman" w:cs="Times New Roman"/>
                <w:lang w:eastAsia="en-US"/>
              </w:rPr>
            </w:pPr>
            <w:r w:rsidRPr="00147A24">
              <w:rPr>
                <w:rFonts w:ascii="Times New Roman" w:hAnsi="Times New Roman" w:cs="Times New Roman"/>
                <w:lang w:eastAsia="en-US"/>
              </w:rPr>
              <w:t xml:space="preserve">зам. директора по </w:t>
            </w:r>
            <w:proofErr w:type="gramStart"/>
            <w:r w:rsidRPr="00147A24">
              <w:rPr>
                <w:rFonts w:ascii="Times New Roman" w:hAnsi="Times New Roman" w:cs="Times New Roman"/>
                <w:lang w:eastAsia="en-US"/>
              </w:rPr>
              <w:t>УПР</w:t>
            </w:r>
            <w:proofErr w:type="gramEnd"/>
          </w:p>
          <w:p w:rsidR="00147A24" w:rsidRPr="00147A24" w:rsidRDefault="00147A24" w:rsidP="00147A24">
            <w:pPr>
              <w:spacing w:after="0" w:line="240" w:lineRule="atLeast"/>
              <w:ind w:left="1437"/>
              <w:rPr>
                <w:rFonts w:ascii="Times New Roman" w:hAnsi="Times New Roman" w:cs="Times New Roman"/>
                <w:lang w:eastAsia="en-US"/>
              </w:rPr>
            </w:pPr>
            <w:r w:rsidRPr="00147A24">
              <w:rPr>
                <w:rFonts w:ascii="Times New Roman" w:hAnsi="Times New Roman" w:cs="Times New Roman"/>
                <w:lang w:eastAsia="en-US"/>
              </w:rPr>
              <w:t>________ Стулова В.А.</w:t>
            </w:r>
          </w:p>
          <w:p w:rsidR="00147A24" w:rsidRPr="00147A24" w:rsidRDefault="00E16C9C" w:rsidP="00147A2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left="1437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«___»__________2023</w:t>
            </w:r>
            <w:r w:rsidR="00147A24" w:rsidRPr="00147A24">
              <w:rPr>
                <w:rFonts w:ascii="Times New Roman" w:hAnsi="Times New Roman" w:cs="Times New Roman"/>
                <w:lang w:eastAsia="en-US"/>
              </w:rPr>
              <w:t xml:space="preserve">г. </w:t>
            </w:r>
          </w:p>
        </w:tc>
      </w:tr>
    </w:tbl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aps/>
          <w:sz w:val="28"/>
          <w:szCs w:val="28"/>
        </w:rPr>
      </w:pPr>
    </w:p>
    <w:p w:rsidR="00147A24" w:rsidRPr="00147A24" w:rsidRDefault="00147A24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  <w:bCs/>
        </w:rPr>
        <w:t>СОГЛАСОВАНО</w:t>
      </w:r>
    </w:p>
    <w:p w:rsidR="00147A24" w:rsidRPr="00147A24" w:rsidRDefault="00147A24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____________________________________________</w:t>
      </w:r>
    </w:p>
    <w:p w:rsidR="00147A24" w:rsidRPr="00147A24" w:rsidRDefault="00147A24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____________________________________________</w:t>
      </w:r>
    </w:p>
    <w:p w:rsidR="00147A24" w:rsidRPr="00147A24" w:rsidRDefault="00147A24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147A24" w:rsidRPr="00147A24" w:rsidRDefault="00147A24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</w:rPr>
        <w:t>Печать предприятия от работодателей</w:t>
      </w:r>
    </w:p>
    <w:p w:rsidR="00147A24" w:rsidRPr="00147A24" w:rsidRDefault="00E16C9C" w:rsidP="00147A24">
      <w:pPr>
        <w:framePr w:hSpace="180" w:wrap="around" w:vAnchor="page" w:hAnchor="page" w:x="1446" w:y="5476"/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«_______»_____________2023</w:t>
      </w:r>
      <w:r w:rsidR="00147A24" w:rsidRPr="00147A24">
        <w:rPr>
          <w:rFonts w:ascii="Times New Roman" w:hAnsi="Times New Roman" w:cs="Times New Roman"/>
        </w:rPr>
        <w:t xml:space="preserve"> г.</w:t>
      </w: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aps/>
          <w:sz w:val="28"/>
          <w:szCs w:val="28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комплект </w:t>
      </w:r>
    </w:p>
    <w:p w:rsid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контрольно-измерительных материалов </w:t>
      </w: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7A24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caps/>
          <w:sz w:val="44"/>
          <w:szCs w:val="44"/>
          <w:u w:val="single"/>
        </w:rPr>
      </w:pPr>
    </w:p>
    <w:p w:rsidR="00147A24" w:rsidRPr="00147A24" w:rsidRDefault="00E16C9C" w:rsidP="00147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ОП.02</w:t>
      </w:r>
      <w:r w:rsidR="00147A24" w:rsidRPr="00147A24">
        <w:rPr>
          <w:rFonts w:ascii="Times New Roman" w:hAnsi="Times New Roman" w:cs="Times New Roman"/>
          <w:b/>
          <w:sz w:val="40"/>
          <w:szCs w:val="40"/>
        </w:rPr>
        <w:t xml:space="preserve"> Статистика</w:t>
      </w: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47A2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147A24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147A24">
        <w:rPr>
          <w:rFonts w:ascii="Times New Roman" w:hAnsi="Times New Roman" w:cs="Times New Roman"/>
          <w:sz w:val="28"/>
          <w:szCs w:val="28"/>
        </w:rPr>
        <w:t xml:space="preserve"> образовательной программе среднего профессионального </w:t>
      </w:r>
    </w:p>
    <w:p w:rsidR="00147A24" w:rsidRPr="00147A24" w:rsidRDefault="00147A24" w:rsidP="00147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47A2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147A24" w:rsidRPr="00147A24" w:rsidRDefault="00147A24" w:rsidP="00147A24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47A2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147A24">
        <w:rPr>
          <w:rFonts w:ascii="Times New Roman" w:hAnsi="Times New Roman" w:cs="Times New Roman"/>
          <w:b/>
          <w:sz w:val="28"/>
          <w:szCs w:val="28"/>
        </w:rPr>
        <w:t xml:space="preserve">38.02.04 Коммерция (торговля) </w:t>
      </w: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</w:rPr>
      </w:pPr>
    </w:p>
    <w:p w:rsidR="00147A24" w:rsidRPr="00147A24" w:rsidRDefault="00147A24" w:rsidP="00147A2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0"/>
        <w:rPr>
          <w:spacing w:val="-2"/>
          <w:sz w:val="20"/>
          <w:szCs w:val="20"/>
        </w:rPr>
      </w:pPr>
    </w:p>
    <w:p w:rsidR="00147A24" w:rsidRPr="00147A24" w:rsidRDefault="00E16C9C" w:rsidP="00147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2023</w:t>
      </w:r>
      <w:r w:rsidR="00147A24" w:rsidRPr="00147A24">
        <w:rPr>
          <w:rFonts w:ascii="Times New Roman" w:hAnsi="Times New Roman" w:cs="Times New Roman"/>
          <w:bCs/>
        </w:rPr>
        <w:t>г.</w:t>
      </w:r>
    </w:p>
    <w:p w:rsidR="0033628B" w:rsidRPr="00147A24" w:rsidRDefault="0033628B" w:rsidP="00935646">
      <w:pPr>
        <w:pStyle w:val="a3"/>
      </w:pPr>
    </w:p>
    <w:p w:rsidR="0033628B" w:rsidRPr="00935646" w:rsidRDefault="0033628B" w:rsidP="00935646">
      <w:pPr>
        <w:pStyle w:val="a3"/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ТЕСТИРОВАНИЕ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Для оценки освоения знания предмета,</w:t>
      </w:r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 методов и задач статистики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 </w:t>
      </w: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)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Представлено 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тестами с выбором ответа по </w:t>
      </w:r>
      <w:r>
        <w:rPr>
          <w:rFonts w:ascii="Times New Roman" w:eastAsia="Times New Roman" w:hAnsi="Times New Roman" w:cs="Times New Roman"/>
          <w:sz w:val="27"/>
          <w:szCs w:val="27"/>
        </w:rPr>
        <w:t>дисциплине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«Статистика». В соответствии с рабочей программой дисциплины. В случайном порядке из 30-ти вопросов нужно ответить не менее чем на 16 тестовых заданий.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Время тестирования: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подготовка -5 мин.;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выполнение-20 мин.;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оформление и сдача -5 мин.;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>всего - 30 мин.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Критерии оценивания по пятибалльной системе: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За верно 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>выполненные</w:t>
      </w:r>
      <w:proofErr w:type="gramEnd"/>
      <w:r w:rsidRPr="00935646">
        <w:rPr>
          <w:rFonts w:ascii="Times New Roman" w:eastAsia="Times New Roman" w:hAnsi="Times New Roman" w:cs="Times New Roman"/>
          <w:sz w:val="27"/>
          <w:szCs w:val="27"/>
        </w:rPr>
        <w:t>: от 26-30 тестовых заданий - отлично, за 21-25 - хорошо; от 16-20 удовлетворительно, менее 16 – неудовлетворительно.</w:t>
      </w: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1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верный ответ: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Отличительной особенностью статистики как науки является то, что </w:t>
      </w:r>
    </w:p>
    <w:p w:rsidR="00935646" w:rsidRPr="00935646" w:rsidRDefault="00935646" w:rsidP="001A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статистика изучает явления в жизни населения с их качественной стороны; </w:t>
      </w:r>
    </w:p>
    <w:p w:rsidR="00935646" w:rsidRPr="00935646" w:rsidRDefault="00935646" w:rsidP="001A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статистика изучает явления в жизни общества с их качественной стороны; </w:t>
      </w:r>
    </w:p>
    <w:p w:rsidR="00935646" w:rsidRPr="00935646" w:rsidRDefault="00935646" w:rsidP="001A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статистика изучает явления в жизни населения с их количественной стороны.</w:t>
      </w:r>
    </w:p>
    <w:p w:rsidR="00935646" w:rsidRPr="00935646" w:rsidRDefault="00935646" w:rsidP="001A61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с</w:t>
      </w: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 xml:space="preserve">татистика изучает явления в жизни общества с их количественной стороны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ыберите правильный ответ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Отличительной особенностью статистики, как области практической деятельности является то, что статистика - это</w:t>
      </w:r>
    </w:p>
    <w:p w:rsidR="00935646" w:rsidRPr="00935646" w:rsidRDefault="00935646" w:rsidP="001A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д</w:t>
      </w: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</w:rPr>
        <w:t xml:space="preserve">еятельность по сбору, накоплению, обработке и анализу цифровых данных, характеризующих социально-экономические явления и процессы в обществе; </w:t>
      </w:r>
    </w:p>
    <w:p w:rsidR="00935646" w:rsidRPr="00935646" w:rsidRDefault="00935646" w:rsidP="001A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деятельность интерпретации и анализу цифровых данных, характеризующих отдельные явления и процессы в обществе; </w:t>
      </w:r>
    </w:p>
    <w:p w:rsidR="00935646" w:rsidRPr="00935646" w:rsidRDefault="00935646" w:rsidP="001A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деятельность по сбору, накоплению цифровых данных, характеризующих население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>;.</w:t>
      </w:r>
      <w:proofErr w:type="gramEnd"/>
    </w:p>
    <w:p w:rsidR="00935646" w:rsidRPr="00935646" w:rsidRDefault="00935646" w:rsidP="001A61B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деятельность по сбору, накоплению, обработке и анализу качественных данных, характеризующих социально-экономические явления и процессы в обществе;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3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ыберите правильный ответ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Исторически, статистика это наука о: </w:t>
      </w:r>
    </w:p>
    <w:p w:rsidR="00935646" w:rsidRPr="00935646" w:rsidRDefault="00935646" w:rsidP="001A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экономике; </w:t>
      </w:r>
    </w:p>
    <w:p w:rsidR="00935646" w:rsidRPr="00935646" w:rsidRDefault="00935646" w:rsidP="001A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>военном</w:t>
      </w:r>
      <w:proofErr w:type="gramEnd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деле; </w:t>
      </w:r>
    </w:p>
    <w:p w:rsidR="00935646" w:rsidRPr="00935646" w:rsidRDefault="00935646" w:rsidP="001A61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государствоведение</w:t>
      </w:r>
      <w:proofErr w:type="spellEnd"/>
      <w:r w:rsidRPr="00935646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</w:rPr>
        <w:t xml:space="preserve">; </w:t>
      </w:r>
    </w:p>
    <w:p w:rsidR="00935646" w:rsidRPr="008649D8" w:rsidRDefault="00935646" w:rsidP="009356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социологии.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4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Статистические показатели – это… </w:t>
      </w:r>
    </w:p>
    <w:p w:rsidR="00935646" w:rsidRPr="00935646" w:rsidRDefault="00935646" w:rsidP="001A61B6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количественная оценка свойства изучаемого явления.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качественная оценка свойства изучаемого явления; </w:t>
      </w:r>
    </w:p>
    <w:p w:rsidR="00935646" w:rsidRPr="00935646" w:rsidRDefault="00935646" w:rsidP="001A61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качественная оценка развития изучаемого явления</w:t>
      </w:r>
    </w:p>
    <w:p w:rsidR="00935646" w:rsidRPr="00935646" w:rsidRDefault="00935646" w:rsidP="001A61B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количественная оценка развития изучаемого явления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5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Учетно-оценочные показатели характеризуются тем, что они…</w:t>
      </w:r>
    </w:p>
    <w:p w:rsidR="00935646" w:rsidRPr="00935646" w:rsidRDefault="00935646" w:rsidP="001A61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размеры количественно определённых социально-экономических явлений в конкретных условиях места и времени; </w:t>
      </w:r>
    </w:p>
    <w:p w:rsidR="00935646" w:rsidRPr="00935646" w:rsidRDefault="00935646" w:rsidP="001A61B6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характеризуют размеры качественно определённых социально-экономических явлений в конкретных условиях места и времени;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размеры качественно определённых социологических явлений в конкретных условиях места и времени; </w:t>
      </w:r>
    </w:p>
    <w:p w:rsidR="00935646" w:rsidRPr="008649D8" w:rsidRDefault="00935646" w:rsidP="009356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особенности развития изучаемого явления;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6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Аналитические показатели характеризуются тем, что…</w:t>
      </w:r>
    </w:p>
    <w:p w:rsidR="00935646" w:rsidRPr="00935646" w:rsidRDefault="00935646" w:rsidP="001A61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размеры количественно определённых социально-экономических явлений в конкретных условиях места и времени; </w:t>
      </w:r>
    </w:p>
    <w:p w:rsidR="00935646" w:rsidRPr="00935646" w:rsidRDefault="00935646" w:rsidP="001A61B6">
      <w:pPr>
        <w:pStyle w:val="a4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характеризуют размеры качественно определённых социально-экономических явлений в конкретных условиях места и времени; </w:t>
      </w:r>
    </w:p>
    <w:p w:rsidR="00935646" w:rsidRPr="00935646" w:rsidRDefault="00935646" w:rsidP="001A61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размеры качественно определённых социологических явлений в конкретных условиях места и времени; </w:t>
      </w:r>
    </w:p>
    <w:p w:rsidR="00935646" w:rsidRPr="008649D8" w:rsidRDefault="00935646" w:rsidP="009356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характеризуют особенности развития изучаемого явления;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7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Под признаком в статистике понимается… </w:t>
      </w:r>
    </w:p>
    <w:p w:rsidR="00935646" w:rsidRPr="00935646" w:rsidRDefault="00935646" w:rsidP="001A61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характерное свойство изучаемого явления, объединяющее его с другими явлениями;</w:t>
      </w:r>
    </w:p>
    <w:p w:rsidR="00935646" w:rsidRPr="00935646" w:rsidRDefault="00935646" w:rsidP="001A61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характерное свойство показателя, отличающее его от других явлений;</w:t>
      </w:r>
    </w:p>
    <w:p w:rsidR="00935646" w:rsidRPr="00935646" w:rsidRDefault="00935646" w:rsidP="001A61B6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характерное свойство изучаемого явления, отличающее его от других явлений;</w:t>
      </w:r>
    </w:p>
    <w:p w:rsidR="00935646" w:rsidRPr="008649D8" w:rsidRDefault="00935646" w:rsidP="009356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случайное свойство изучаемого явления, отличающее его от других явлений.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8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Статистическая совокупность – это…</w:t>
      </w:r>
    </w:p>
    <w:p w:rsidR="00935646" w:rsidRPr="00935646" w:rsidRDefault="00935646" w:rsidP="001A61B6">
      <w:pPr>
        <w:pStyle w:val="a4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множество единиц изучаемого явления, объединённых в соответствии с задачей исследования единой качественной основой; </w:t>
      </w:r>
    </w:p>
    <w:p w:rsidR="00935646" w:rsidRPr="00935646" w:rsidRDefault="00935646" w:rsidP="001A61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отдельная единица изучаемого явления, выделенная в соответствии с задачей исследования уникальной качественной основой;</w:t>
      </w:r>
    </w:p>
    <w:p w:rsidR="00935646" w:rsidRPr="00935646" w:rsidRDefault="00935646" w:rsidP="001A61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множество единиц изучаемого явления, объединённых в соответствии с целью исследования;</w:t>
      </w:r>
    </w:p>
    <w:p w:rsidR="00935646" w:rsidRPr="008649D8" w:rsidRDefault="00935646" w:rsidP="009356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множество показателей, объединённых в соответствии с задачей исследования единой качественной основой;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9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верное число: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Процесс исследования социально-экономических явлений включает в себя ___ основных стадий?</w:t>
      </w:r>
    </w:p>
    <w:p w:rsidR="00935646" w:rsidRPr="00935646" w:rsidRDefault="00935646" w:rsidP="001A61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2; </w:t>
      </w:r>
    </w:p>
    <w:p w:rsidR="00935646" w:rsidRPr="00935646" w:rsidRDefault="00935646" w:rsidP="001A61B6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3;</w:t>
      </w:r>
    </w:p>
    <w:p w:rsidR="00935646" w:rsidRPr="00935646" w:rsidRDefault="00935646" w:rsidP="001A61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4;</w:t>
      </w:r>
    </w:p>
    <w:p w:rsidR="00935646" w:rsidRPr="008649D8" w:rsidRDefault="00935646" w:rsidP="009356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5;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10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Заполнение анкет респондентами осуществляется на стадии…</w:t>
      </w:r>
    </w:p>
    <w:p w:rsidR="00935646" w:rsidRPr="00935646" w:rsidRDefault="00935646" w:rsidP="001A61B6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сбора первичной статистической информации</w:t>
      </w:r>
    </w:p>
    <w:p w:rsidR="00935646" w:rsidRPr="00935646" w:rsidRDefault="00935646" w:rsidP="001A61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сводки;</w:t>
      </w:r>
    </w:p>
    <w:p w:rsidR="00935646" w:rsidRPr="00935646" w:rsidRDefault="00935646" w:rsidP="001A61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обработки; </w:t>
      </w:r>
    </w:p>
    <w:p w:rsidR="00935646" w:rsidRPr="008649D8" w:rsidRDefault="00935646" w:rsidP="009356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обобщения и интерпретации.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11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Перенос данных из анкет в таблицы осуществляется на стадии…</w:t>
      </w:r>
    </w:p>
    <w:p w:rsidR="00935646" w:rsidRPr="00935646" w:rsidRDefault="00935646" w:rsidP="001A61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сбора первичной статистической информации</w:t>
      </w:r>
    </w:p>
    <w:p w:rsidR="00935646" w:rsidRPr="00935646" w:rsidRDefault="00935646" w:rsidP="001A61B6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сводки;</w:t>
      </w:r>
    </w:p>
    <w:p w:rsidR="00935646" w:rsidRPr="00935646" w:rsidRDefault="00935646" w:rsidP="001A61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обработки; </w:t>
      </w:r>
    </w:p>
    <w:p w:rsidR="00935646" w:rsidRPr="008649D8" w:rsidRDefault="00935646" w:rsidP="0093564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обобщения и интерпретации.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12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Группировка данных по признакам осуществляется на стадии…</w:t>
      </w:r>
    </w:p>
    <w:p w:rsidR="00935646" w:rsidRPr="00935646" w:rsidRDefault="00935646" w:rsidP="001A61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сбора первичной статистической информации</w:t>
      </w:r>
    </w:p>
    <w:p w:rsidR="00935646" w:rsidRPr="00935646" w:rsidRDefault="00935646" w:rsidP="001A61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сводки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;</w:t>
      </w:r>
      <w:proofErr w:type="gramEnd"/>
    </w:p>
    <w:p w:rsidR="00935646" w:rsidRPr="00935646" w:rsidRDefault="00935646" w:rsidP="001A61B6">
      <w:pPr>
        <w:pStyle w:val="a4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обработки; </w:t>
      </w:r>
    </w:p>
    <w:p w:rsidR="00935646" w:rsidRPr="008649D8" w:rsidRDefault="00935646" w:rsidP="0093564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обобщения и интерпретации.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13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Прогнозирование значений признака на будущее осуществляется на стадии…</w:t>
      </w:r>
    </w:p>
    <w:p w:rsidR="00935646" w:rsidRPr="00935646" w:rsidRDefault="00935646" w:rsidP="001A61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lastRenderedPageBreak/>
        <w:t>сбора первичной статистической информации</w:t>
      </w:r>
    </w:p>
    <w:p w:rsidR="00935646" w:rsidRPr="00935646" w:rsidRDefault="00935646" w:rsidP="001A61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сводки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;</w:t>
      </w:r>
      <w:proofErr w:type="gramEnd"/>
    </w:p>
    <w:p w:rsidR="00935646" w:rsidRPr="00935646" w:rsidRDefault="00935646" w:rsidP="001A61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обработки; </w:t>
      </w:r>
    </w:p>
    <w:p w:rsidR="00935646" w:rsidRPr="008649D8" w:rsidRDefault="00935646" w:rsidP="0093564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  <w:u w:val="single"/>
        </w:rPr>
        <w:t>о</w:t>
      </w: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бобщения и интерпретации.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14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верный ответ: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Что из перечисленного </w:t>
      </w:r>
      <w:r w:rsidRPr="00935646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</w:rPr>
        <w:t>не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относится к важнейшим задачам статистики, как практического вида деятельности: </w:t>
      </w:r>
    </w:p>
    <w:p w:rsidR="00935646" w:rsidRPr="00935646" w:rsidRDefault="00935646" w:rsidP="001A61B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всестороннее исследование социально-экономических процессов, на основе научно обоснованной системы показателей; </w:t>
      </w:r>
    </w:p>
    <w:p w:rsidR="00935646" w:rsidRPr="00935646" w:rsidRDefault="00935646" w:rsidP="001A61B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обобщение и прогнозирование тенденций социально-экономических процессов и явлений;</w:t>
      </w:r>
    </w:p>
    <w:p w:rsidR="00935646" w:rsidRPr="00935646" w:rsidRDefault="00935646" w:rsidP="001A61B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своевременное обеспечение надёжной информацией законодательной власти, управленческих, исполнительных и хозяйственных органов, а также широкой общественности;</w:t>
      </w:r>
    </w:p>
    <w:p w:rsidR="00935646" w:rsidRPr="008649D8" w:rsidRDefault="00935646" w:rsidP="009356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разработка мероприятий направленных на регулирование исследуемых процессов и явлений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15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Статистическая информация – это… </w:t>
      </w:r>
    </w:p>
    <w:p w:rsidR="00935646" w:rsidRPr="00935646" w:rsidRDefault="00935646" w:rsidP="001A61B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вторичный статистический материал о социально-экономических процессах и явлениях; </w:t>
      </w:r>
    </w:p>
    <w:p w:rsidR="00935646" w:rsidRPr="00935646" w:rsidRDefault="00935646" w:rsidP="001A61B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первичный статистический материал о социально-экономических процессах и явлениях; </w:t>
      </w:r>
    </w:p>
    <w:p w:rsidR="00935646" w:rsidRPr="00935646" w:rsidRDefault="00935646" w:rsidP="001A61B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обработанный статистический материал о социально-экономических процессах и явлениях; </w:t>
      </w:r>
    </w:p>
    <w:p w:rsidR="00935646" w:rsidRPr="008649D8" w:rsidRDefault="00935646" w:rsidP="009356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сгруппированный статистический материал о социально-экономических процессах и явлениях;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16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Статистическое наблюдение – это…</w:t>
      </w:r>
    </w:p>
    <w:p w:rsidR="00935646" w:rsidRPr="00935646" w:rsidRDefault="00935646" w:rsidP="001A61B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конечная стадия социально-экономического исследования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;</w:t>
      </w:r>
      <w:proofErr w:type="gramEnd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промежуточная стадия социально-экономического исследования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;</w:t>
      </w:r>
      <w:proofErr w:type="gramEnd"/>
    </w:p>
    <w:p w:rsidR="00935646" w:rsidRPr="00935646" w:rsidRDefault="00935646" w:rsidP="001A61B6">
      <w:pPr>
        <w:pStyle w:val="a4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начальная стадия социально-экономического исследования;</w:t>
      </w:r>
    </w:p>
    <w:p w:rsidR="00935646" w:rsidRPr="00935646" w:rsidRDefault="00935646" w:rsidP="001A61B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возможная стадия социально-экономического исследования;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17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верный ответ: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Что из перечисленного </w:t>
      </w:r>
      <w:r w:rsidRPr="00935646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не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относится к важнейшим характеристикам статистического наблюдения (СН)?</w:t>
      </w:r>
    </w:p>
    <w:p w:rsidR="00935646" w:rsidRPr="00935646" w:rsidRDefault="00935646" w:rsidP="001A61B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СН должно быть научно организованным </w:t>
      </w:r>
    </w:p>
    <w:p w:rsidR="00935646" w:rsidRPr="00935646" w:rsidRDefault="00935646" w:rsidP="001A61B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СН требует регистрации устанавливаемых фактов в учетных документах;</w:t>
      </w:r>
    </w:p>
    <w:p w:rsidR="00935646" w:rsidRPr="00935646" w:rsidRDefault="00935646" w:rsidP="001A61B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СН должно проводиться по заранее разработанному плану </w:t>
      </w:r>
    </w:p>
    <w:p w:rsidR="00935646" w:rsidRPr="008649D8" w:rsidRDefault="00935646" w:rsidP="00935646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СН должно проводиться только органами государственных статистических служб.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18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 основным свойствам статистической информации относится… </w:t>
      </w:r>
    </w:p>
    <w:p w:rsidR="00935646" w:rsidRPr="00935646" w:rsidRDefault="00935646" w:rsidP="001A61B6">
      <w:pPr>
        <w:pStyle w:val="a4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репрезентативность </w:t>
      </w:r>
    </w:p>
    <w:p w:rsidR="00935646" w:rsidRPr="00935646" w:rsidRDefault="00935646" w:rsidP="001A61B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индивидуальность </w:t>
      </w:r>
    </w:p>
    <w:p w:rsidR="00935646" w:rsidRPr="00935646" w:rsidRDefault="00935646" w:rsidP="001A61B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вероятностный характер </w:t>
      </w:r>
    </w:p>
    <w:p w:rsidR="00935646" w:rsidRPr="008649D8" w:rsidRDefault="00935646" w:rsidP="009356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периодичность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19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верный вариант ответа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Какие из перечисленных параметров содержит план проведения статистического наблюдения: </w:t>
      </w:r>
    </w:p>
    <w:p w:rsidR="00935646" w:rsidRPr="00935646" w:rsidRDefault="00935646" w:rsidP="001A61B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показатели, рассчитанные в ходе статистической обработки </w:t>
      </w:r>
    </w:p>
    <w:p w:rsidR="00935646" w:rsidRPr="00935646" w:rsidRDefault="00935646" w:rsidP="001A61B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время проведения статистического наблюдения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перечень исполнителей </w:t>
      </w:r>
    </w:p>
    <w:p w:rsidR="00935646" w:rsidRPr="008649D8" w:rsidRDefault="00935646" w:rsidP="009356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объем информации, обрабатываемой в ходе проведения статистического наблюдения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20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 программно-методическим вопросам статистического наблюдения </w:t>
      </w:r>
      <w:r w:rsidRPr="00935646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не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относится…</w:t>
      </w:r>
    </w:p>
    <w:p w:rsidR="00935646" w:rsidRPr="00935646" w:rsidRDefault="00935646" w:rsidP="001A61B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установление цели наблюдения </w:t>
      </w:r>
    </w:p>
    <w:p w:rsidR="00935646" w:rsidRPr="00935646" w:rsidRDefault="00935646" w:rsidP="001A61B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определение субъектов наблюдения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разработка программы наблюдения </w:t>
      </w:r>
    </w:p>
    <w:p w:rsidR="00935646" w:rsidRPr="008649D8" w:rsidRDefault="00935646" w:rsidP="009356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выбор вида и способа наблюдения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21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Руководство единой системой государственной статистики возложено 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на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… </w:t>
      </w:r>
    </w:p>
    <w:p w:rsidR="00935646" w:rsidRPr="00935646" w:rsidRDefault="00935646" w:rsidP="001A61B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Государственное федеральное агентство по статистике </w:t>
      </w:r>
    </w:p>
    <w:p w:rsidR="00935646" w:rsidRPr="00935646" w:rsidRDefault="00935646" w:rsidP="001A61B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Государственную федеральную службу статистического учета </w:t>
      </w:r>
    </w:p>
    <w:p w:rsidR="00935646" w:rsidRPr="00935646" w:rsidRDefault="00935646" w:rsidP="001A61B6">
      <w:pPr>
        <w:pStyle w:val="a4"/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Государственный комитет РФ по статистике </w:t>
      </w:r>
    </w:p>
    <w:p w:rsidR="00935646" w:rsidRPr="00935646" w:rsidRDefault="00935646" w:rsidP="001A61B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Министерство статистики РФ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22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верный вариант ответа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На какой орган возложена непосредственная обработка статистических данных: </w:t>
      </w:r>
    </w:p>
    <w:p w:rsidR="00935646" w:rsidRPr="00935646" w:rsidRDefault="00935646" w:rsidP="001A61B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Госкомстат России </w:t>
      </w:r>
    </w:p>
    <w:p w:rsidR="00935646" w:rsidRPr="00935646" w:rsidRDefault="00935646" w:rsidP="001A61B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Управление статистического планирования и анализа статистических данных</w:t>
      </w:r>
    </w:p>
    <w:p w:rsidR="00935646" w:rsidRPr="00935646" w:rsidRDefault="00935646" w:rsidP="001A61B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Территориальные органы Госкомстат России </w:t>
      </w:r>
    </w:p>
    <w:p w:rsidR="00935646" w:rsidRPr="008649D8" w:rsidRDefault="00935646" w:rsidP="0093564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ГМЦ Госкомстат России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23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Методологическое руководство государственной статистикой возложено 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на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… </w:t>
      </w:r>
    </w:p>
    <w:p w:rsidR="00935646" w:rsidRPr="00935646" w:rsidRDefault="00935646" w:rsidP="001A61B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Госкомстат России </w:t>
      </w:r>
    </w:p>
    <w:p w:rsidR="00935646" w:rsidRPr="00935646" w:rsidRDefault="00935646" w:rsidP="001A61B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Управление статистического планирования и анализа статистических данных</w:t>
      </w:r>
    </w:p>
    <w:p w:rsidR="00935646" w:rsidRPr="00935646" w:rsidRDefault="00935646" w:rsidP="001A61B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Территориальные органы Госкомстат России </w:t>
      </w:r>
    </w:p>
    <w:p w:rsidR="00935646" w:rsidRPr="008649D8" w:rsidRDefault="00935646" w:rsidP="0093564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МЦ Госкомстат России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24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Управление, планирование и организация работы статистических служб в краях, областях, республиках возложено 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на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…</w:t>
      </w:r>
    </w:p>
    <w:p w:rsidR="00935646" w:rsidRPr="00935646" w:rsidRDefault="00935646" w:rsidP="001A61B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Управление национальных счетов Госкомстат России </w:t>
      </w:r>
    </w:p>
    <w:p w:rsidR="00935646" w:rsidRPr="00935646" w:rsidRDefault="00935646" w:rsidP="001A61B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Управление статистического планирования и анализа статистических данных</w:t>
      </w:r>
    </w:p>
    <w:p w:rsidR="00935646" w:rsidRPr="00935646" w:rsidRDefault="00935646" w:rsidP="001A61B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Территориальные органы Госкомстат России </w:t>
      </w:r>
    </w:p>
    <w:p w:rsidR="00935646" w:rsidRPr="008649D8" w:rsidRDefault="00935646" w:rsidP="0093564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ГМЦ Госкомстат России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25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Кроме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Госкомстат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России, отдельные виды работ, в рамках Федеральных программ осуществляют… </w:t>
      </w:r>
    </w:p>
    <w:p w:rsidR="00935646" w:rsidRPr="00935646" w:rsidRDefault="00935646" w:rsidP="001A61B6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Иностранные рейтинговые компании </w:t>
      </w:r>
    </w:p>
    <w:p w:rsidR="00935646" w:rsidRPr="00935646" w:rsidRDefault="00935646" w:rsidP="001A61B6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Фондовые биржи</w:t>
      </w:r>
    </w:p>
    <w:p w:rsidR="00935646" w:rsidRPr="00935646" w:rsidRDefault="00935646" w:rsidP="001A61B6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 xml:space="preserve">Министерства и ведомства </w:t>
      </w:r>
    </w:p>
    <w:p w:rsidR="00935646" w:rsidRPr="008649D8" w:rsidRDefault="00935646" w:rsidP="008649D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Муниципальные образования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26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Госкомстат России ежегодно разрабатывается и согласовывается с Правительством РФ…</w:t>
      </w:r>
    </w:p>
    <w:p w:rsidR="00935646" w:rsidRPr="00935646" w:rsidRDefault="00935646" w:rsidP="001A61B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Бюджет расходов на реализацию статистических программ </w:t>
      </w:r>
    </w:p>
    <w:p w:rsidR="00935646" w:rsidRPr="00935646" w:rsidRDefault="00935646" w:rsidP="001A61B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План регионального развития статистической службы на предстоящий период;</w:t>
      </w:r>
    </w:p>
    <w:p w:rsidR="00935646" w:rsidRPr="00935646" w:rsidRDefault="00935646" w:rsidP="001A61B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Федеральную программу статистических работ на календарный год</w:t>
      </w:r>
    </w:p>
    <w:p w:rsidR="00935646" w:rsidRPr="008649D8" w:rsidRDefault="00935646" w:rsidP="00935646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Федеральную программу социально-экономического развития на предстоящий год.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27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ыберите правильный ответ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собираемая и обрабатываемая Госкомстатом России предназначена …. </w:t>
      </w:r>
    </w:p>
    <w:p w:rsidR="00935646" w:rsidRPr="00935646" w:rsidRDefault="00935646" w:rsidP="001A61B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Всем заинтересованным лицам на платной основе </w:t>
      </w:r>
    </w:p>
    <w:p w:rsidR="00935646" w:rsidRPr="00935646" w:rsidRDefault="00935646" w:rsidP="001A61B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Только государственным органам на бесплатной основе;</w:t>
      </w:r>
    </w:p>
    <w:p w:rsidR="00935646" w:rsidRPr="00935646" w:rsidRDefault="00935646" w:rsidP="001A61B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Всем пользователям через СМИ и интернет портал Госкомстат России;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1A61B6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Только государственным органам власти на платной основе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28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Единицей статистического наблюдения в статистике является…</w:t>
      </w:r>
    </w:p>
    <w:p w:rsidR="00935646" w:rsidRPr="00935646" w:rsidRDefault="00935646" w:rsidP="001A61B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первичный элемент объекта статистического наблюдения, являющийся носителем признаков, подлежащих регистрации,</w:t>
      </w:r>
    </w:p>
    <w:p w:rsidR="00935646" w:rsidRPr="00935646" w:rsidRDefault="00935646" w:rsidP="001A61B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значение признака объекта статистического наблюдения,</w:t>
      </w:r>
      <w:proofErr w:type="gramStart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подлежащее регистрации;</w:t>
      </w:r>
    </w:p>
    <w:p w:rsidR="00935646" w:rsidRPr="00935646" w:rsidRDefault="00935646" w:rsidP="001A61B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первичная ячейка, от которой должны быть получены необходимые статистические сведения; </w:t>
      </w:r>
    </w:p>
    <w:p w:rsidR="00935646" w:rsidRPr="008649D8" w:rsidRDefault="00935646" w:rsidP="0093564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объект статистического наблюдения.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29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Объектом статистического наблюдения в статистике является…</w:t>
      </w:r>
    </w:p>
    <w:p w:rsidR="00935646" w:rsidRPr="00935646" w:rsidRDefault="00935646" w:rsidP="001A61B6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первичный элемент объекта статистического наблюдения, являющийся носителем признаков, подлежащих регистрации, </w:t>
      </w:r>
    </w:p>
    <w:p w:rsidR="00935646" w:rsidRPr="00935646" w:rsidRDefault="00935646" w:rsidP="001A61B6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значение признака объекта статистического наблюдения, подлежащее регистрации;</w:t>
      </w:r>
    </w:p>
    <w:p w:rsidR="00935646" w:rsidRPr="00935646" w:rsidRDefault="00935646" w:rsidP="001A61B6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первичная ячейка, от которой должны быть получены необходимые статистические сведения; </w:t>
      </w:r>
    </w:p>
    <w:p w:rsidR="00935646" w:rsidRPr="008649D8" w:rsidRDefault="00935646" w:rsidP="00935646">
      <w:pPr>
        <w:pStyle w:val="a4"/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совокупность единиц наблюдения, обладающая изучаемыми признаками.</w:t>
      </w: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30</w:t>
      </w:r>
      <w:proofErr w:type="gramStart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</w:t>
      </w:r>
      <w:proofErr w:type="gramEnd"/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ыберите правильный ответ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>Единицей совокупности в статистике является…</w:t>
      </w:r>
    </w:p>
    <w:p w:rsidR="00935646" w:rsidRPr="00935646" w:rsidRDefault="00935646" w:rsidP="001A61B6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первичный элемент объекта статистического наблюдения, являющийся носителем признаков, подлежащих регистрации, </w:t>
      </w:r>
    </w:p>
    <w:p w:rsidR="00935646" w:rsidRPr="00935646" w:rsidRDefault="00935646" w:rsidP="001A61B6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>значение признака объекта статистического наблюдения, подлежащее регистрации;</w:t>
      </w:r>
    </w:p>
    <w:p w:rsidR="00935646" w:rsidRPr="00935646" w:rsidRDefault="00935646" w:rsidP="001A61B6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</w:rPr>
        <w:t>первичная ячейка, от которой должны быть получены необходимые статистические сведения;</w:t>
      </w:r>
    </w:p>
    <w:p w:rsidR="00935646" w:rsidRPr="00935646" w:rsidRDefault="00935646" w:rsidP="001A61B6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sz w:val="27"/>
          <w:szCs w:val="27"/>
        </w:rPr>
        <w:t xml:space="preserve">совокупность единиц наблюдения, обладающая изучаемыми признаками. </w:t>
      </w:r>
    </w:p>
    <w:p w:rsid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056" w:rsidRPr="0093564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646" w:rsidRPr="00935646" w:rsidRDefault="00935646" w:rsidP="00935646">
      <w:pPr>
        <w:spacing w:before="100" w:beforeAutospacing="1" w:after="100" w:afterAutospacing="1" w:line="27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Эталон ответов на тестовое задание 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-4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2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-1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-3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4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-1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-2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6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-2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7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-3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8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-1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9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-2</w:t>
      </w:r>
    </w:p>
    <w:p w:rsidR="00935646" w:rsidRPr="00935646" w:rsidRDefault="0093564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5646">
        <w:rPr>
          <w:rFonts w:ascii="Times New Roman" w:eastAsia="Times New Roman" w:hAnsi="Times New Roman" w:cs="Times New Roman"/>
          <w:i/>
          <w:iCs/>
          <w:sz w:val="24"/>
          <w:szCs w:val="24"/>
        </w:rPr>
        <w:t>10</w:t>
      </w:r>
      <w:r w:rsidR="00E94056">
        <w:rPr>
          <w:rFonts w:ascii="Times New Roman" w:eastAsia="Times New Roman" w:hAnsi="Times New Roman" w:cs="Times New Roman"/>
          <w:i/>
          <w:iCs/>
          <w:sz w:val="24"/>
          <w:szCs w:val="24"/>
        </w:rPr>
        <w:t>-1</w:t>
      </w:r>
    </w:p>
    <w:p w:rsidR="0093564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11-2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12-3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13-4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14-4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15-2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16-3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17-4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18-1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19-2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20-2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21-3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22-4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23-1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24-4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25-3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26-3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27-3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28-1</w:t>
      </w:r>
    </w:p>
    <w:p w:rsidR="00E94056" w:rsidRDefault="00E94056" w:rsidP="009356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29-4</w:t>
      </w:r>
    </w:p>
    <w:p w:rsidR="00935646" w:rsidRPr="00935646" w:rsidRDefault="00E94056" w:rsidP="00E940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0-3</w:t>
      </w:r>
    </w:p>
    <w:p w:rsidR="001A61B6" w:rsidRDefault="001A61B6" w:rsidP="00935646"/>
    <w:sectPr w:rsidR="001A61B6" w:rsidSect="009C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AD0"/>
    <w:multiLevelType w:val="multilevel"/>
    <w:tmpl w:val="1F988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5F26D7"/>
    <w:multiLevelType w:val="multilevel"/>
    <w:tmpl w:val="92787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A3039C"/>
    <w:multiLevelType w:val="multilevel"/>
    <w:tmpl w:val="73D65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721FF9"/>
    <w:multiLevelType w:val="multilevel"/>
    <w:tmpl w:val="98A6C1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E41B5"/>
    <w:multiLevelType w:val="multilevel"/>
    <w:tmpl w:val="D958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F61314"/>
    <w:multiLevelType w:val="multilevel"/>
    <w:tmpl w:val="28605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520C18"/>
    <w:multiLevelType w:val="multilevel"/>
    <w:tmpl w:val="6B70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31344"/>
    <w:multiLevelType w:val="multilevel"/>
    <w:tmpl w:val="8BA22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D96F9E"/>
    <w:multiLevelType w:val="multilevel"/>
    <w:tmpl w:val="945AA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D234A6"/>
    <w:multiLevelType w:val="multilevel"/>
    <w:tmpl w:val="EA926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7F57BC"/>
    <w:multiLevelType w:val="multilevel"/>
    <w:tmpl w:val="08920E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B6538C"/>
    <w:multiLevelType w:val="multilevel"/>
    <w:tmpl w:val="E6F4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902D46"/>
    <w:multiLevelType w:val="multilevel"/>
    <w:tmpl w:val="2AA0A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0E0D2D"/>
    <w:multiLevelType w:val="multilevel"/>
    <w:tmpl w:val="5F9A2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F642E3"/>
    <w:multiLevelType w:val="multilevel"/>
    <w:tmpl w:val="8646D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9C199B"/>
    <w:multiLevelType w:val="multilevel"/>
    <w:tmpl w:val="E9B689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E0CEE"/>
    <w:multiLevelType w:val="multilevel"/>
    <w:tmpl w:val="664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D8263B"/>
    <w:multiLevelType w:val="multilevel"/>
    <w:tmpl w:val="A4DC2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B52E21"/>
    <w:multiLevelType w:val="multilevel"/>
    <w:tmpl w:val="AFA4C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187BB4"/>
    <w:multiLevelType w:val="multilevel"/>
    <w:tmpl w:val="D9B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335CB8"/>
    <w:multiLevelType w:val="multilevel"/>
    <w:tmpl w:val="764E2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304805"/>
    <w:multiLevelType w:val="multilevel"/>
    <w:tmpl w:val="6A085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455DF3"/>
    <w:multiLevelType w:val="multilevel"/>
    <w:tmpl w:val="E5C68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FA46E8"/>
    <w:multiLevelType w:val="multilevel"/>
    <w:tmpl w:val="F1282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2B6EFE"/>
    <w:multiLevelType w:val="multilevel"/>
    <w:tmpl w:val="AAC28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40845"/>
    <w:multiLevelType w:val="multilevel"/>
    <w:tmpl w:val="02D4E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B272BC"/>
    <w:multiLevelType w:val="multilevel"/>
    <w:tmpl w:val="CC7AF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BB64F4"/>
    <w:multiLevelType w:val="multilevel"/>
    <w:tmpl w:val="7542D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0A1535"/>
    <w:multiLevelType w:val="multilevel"/>
    <w:tmpl w:val="8FA2B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852B63"/>
    <w:multiLevelType w:val="multilevel"/>
    <w:tmpl w:val="678C04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3E5924"/>
    <w:multiLevelType w:val="multilevel"/>
    <w:tmpl w:val="25488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2A53E9"/>
    <w:multiLevelType w:val="multilevel"/>
    <w:tmpl w:val="ABF41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AD3301"/>
    <w:multiLevelType w:val="multilevel"/>
    <w:tmpl w:val="5EB2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  <w:i/>
        <w:sz w:val="27"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642F28"/>
    <w:multiLevelType w:val="multilevel"/>
    <w:tmpl w:val="A7EA5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8D574A"/>
    <w:multiLevelType w:val="multilevel"/>
    <w:tmpl w:val="D6FAB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447172"/>
    <w:multiLevelType w:val="multilevel"/>
    <w:tmpl w:val="E2D8F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683FA7"/>
    <w:multiLevelType w:val="multilevel"/>
    <w:tmpl w:val="7A98B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7"/>
  </w:num>
  <w:num w:numId="3">
    <w:abstractNumId w:val="18"/>
  </w:num>
  <w:num w:numId="4">
    <w:abstractNumId w:val="35"/>
  </w:num>
  <w:num w:numId="5">
    <w:abstractNumId w:val="36"/>
  </w:num>
  <w:num w:numId="6">
    <w:abstractNumId w:val="32"/>
  </w:num>
  <w:num w:numId="7">
    <w:abstractNumId w:val="3"/>
  </w:num>
  <w:num w:numId="8">
    <w:abstractNumId w:val="28"/>
  </w:num>
  <w:num w:numId="9">
    <w:abstractNumId w:val="22"/>
  </w:num>
  <w:num w:numId="10">
    <w:abstractNumId w:val="16"/>
  </w:num>
  <w:num w:numId="11">
    <w:abstractNumId w:val="14"/>
  </w:num>
  <w:num w:numId="12">
    <w:abstractNumId w:val="8"/>
  </w:num>
  <w:num w:numId="13">
    <w:abstractNumId w:val="21"/>
  </w:num>
  <w:num w:numId="14">
    <w:abstractNumId w:val="24"/>
  </w:num>
  <w:num w:numId="15">
    <w:abstractNumId w:val="7"/>
  </w:num>
  <w:num w:numId="16">
    <w:abstractNumId w:val="0"/>
  </w:num>
  <w:num w:numId="17">
    <w:abstractNumId w:val="29"/>
  </w:num>
  <w:num w:numId="18">
    <w:abstractNumId w:val="23"/>
  </w:num>
  <w:num w:numId="19">
    <w:abstractNumId w:val="4"/>
  </w:num>
  <w:num w:numId="20">
    <w:abstractNumId w:val="19"/>
  </w:num>
  <w:num w:numId="21">
    <w:abstractNumId w:val="26"/>
  </w:num>
  <w:num w:numId="22">
    <w:abstractNumId w:val="15"/>
  </w:num>
  <w:num w:numId="23">
    <w:abstractNumId w:val="5"/>
  </w:num>
  <w:num w:numId="24">
    <w:abstractNumId w:val="2"/>
  </w:num>
  <w:num w:numId="25">
    <w:abstractNumId w:val="31"/>
  </w:num>
  <w:num w:numId="26">
    <w:abstractNumId w:val="6"/>
  </w:num>
  <w:num w:numId="27">
    <w:abstractNumId w:val="9"/>
  </w:num>
  <w:num w:numId="28">
    <w:abstractNumId w:val="10"/>
  </w:num>
  <w:num w:numId="29">
    <w:abstractNumId w:val="34"/>
  </w:num>
  <w:num w:numId="30">
    <w:abstractNumId w:val="30"/>
  </w:num>
  <w:num w:numId="31">
    <w:abstractNumId w:val="20"/>
  </w:num>
  <w:num w:numId="32">
    <w:abstractNumId w:val="27"/>
  </w:num>
  <w:num w:numId="33">
    <w:abstractNumId w:val="13"/>
  </w:num>
  <w:num w:numId="34">
    <w:abstractNumId w:val="12"/>
  </w:num>
  <w:num w:numId="35">
    <w:abstractNumId w:val="33"/>
  </w:num>
  <w:num w:numId="36">
    <w:abstractNumId w:val="1"/>
  </w:num>
  <w:num w:numId="37">
    <w:abstractNumId w:val="1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5646"/>
    <w:rsid w:val="00147A24"/>
    <w:rsid w:val="001A61B6"/>
    <w:rsid w:val="0033628B"/>
    <w:rsid w:val="0053200E"/>
    <w:rsid w:val="008649D8"/>
    <w:rsid w:val="00935646"/>
    <w:rsid w:val="009B4B74"/>
    <w:rsid w:val="009C7E9F"/>
    <w:rsid w:val="00C53CFD"/>
    <w:rsid w:val="00E16C9C"/>
    <w:rsid w:val="00E9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9F"/>
  </w:style>
  <w:style w:type="paragraph" w:styleId="1">
    <w:name w:val="heading 1"/>
    <w:basedOn w:val="a"/>
    <w:link w:val="10"/>
    <w:uiPriority w:val="9"/>
    <w:qFormat/>
    <w:rsid w:val="009356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6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3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5646"/>
    <w:pPr>
      <w:ind w:left="720"/>
      <w:contextualSpacing/>
    </w:pPr>
  </w:style>
  <w:style w:type="paragraph" w:styleId="2">
    <w:name w:val="Body Text Indent 2"/>
    <w:basedOn w:val="a"/>
    <w:link w:val="20"/>
    <w:rsid w:val="00147A2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7A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E75A4-D646-4BC3-ACA7-17CD06F9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невель</dc:creator>
  <cp:keywords/>
  <dc:description/>
  <cp:lastModifiedBy>PU4</cp:lastModifiedBy>
  <cp:revision>6</cp:revision>
  <cp:lastPrinted>2019-02-12T12:59:00Z</cp:lastPrinted>
  <dcterms:created xsi:type="dcterms:W3CDTF">2018-10-22T22:35:00Z</dcterms:created>
  <dcterms:modified xsi:type="dcterms:W3CDTF">2023-09-12T04:51:00Z</dcterms:modified>
</cp:coreProperties>
</file>